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47" w:rsidRDefault="00484D47" w:rsidP="00484D4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84D47" w:rsidRDefault="00484D47" w:rsidP="00484D47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F1B2A4" wp14:editId="745EEE34">
            <wp:extent cx="5495925" cy="5114925"/>
            <wp:effectExtent l="0" t="0" r="9525" b="9525"/>
            <wp:docPr id="1" name="Рисунок 1" descr="C:\Users\1\Downloads\IMG-2024112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-20241122-WA0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893" cy="511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1EEF" w:rsidRDefault="00C7248D" w:rsidP="00484D4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7248D">
        <w:rPr>
          <w:rFonts w:ascii="Times New Roman" w:hAnsi="Times New Roman" w:cs="Times New Roman"/>
          <w:sz w:val="24"/>
          <w:szCs w:val="24"/>
        </w:rPr>
        <w:t xml:space="preserve">22 ноября 2024 года, в  целях реализации  проекта «Финансовая грамотность с Единой Россией» в МБОУ СОШ №13 </w:t>
      </w:r>
      <w:proofErr w:type="spellStart"/>
      <w:r w:rsidRPr="00C7248D">
        <w:rPr>
          <w:rFonts w:ascii="Times New Roman" w:hAnsi="Times New Roman" w:cs="Times New Roman"/>
          <w:sz w:val="24"/>
          <w:szCs w:val="24"/>
        </w:rPr>
        <w:t>им.М.Умурдин</w:t>
      </w:r>
      <w:r>
        <w:rPr>
          <w:rFonts w:ascii="Times New Roman" w:hAnsi="Times New Roman" w:cs="Times New Roman"/>
          <w:sz w:val="24"/>
          <w:szCs w:val="24"/>
        </w:rPr>
        <w:t>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проведен открытый урок. С</w:t>
      </w:r>
      <w:r w:rsidRPr="00C7248D">
        <w:rPr>
          <w:rFonts w:ascii="Times New Roman" w:hAnsi="Times New Roman" w:cs="Times New Roman"/>
          <w:sz w:val="24"/>
          <w:szCs w:val="24"/>
        </w:rPr>
        <w:t xml:space="preserve">о старшеклассниками встретился помощник депутата  ГО «город Дербент» от местного отделения партии «Единая Россия» </w:t>
      </w:r>
      <w:r>
        <w:rPr>
          <w:rFonts w:ascii="Times New Roman" w:hAnsi="Times New Roman" w:cs="Times New Roman"/>
          <w:sz w:val="24"/>
          <w:szCs w:val="24"/>
        </w:rPr>
        <w:t xml:space="preserve">Кадиев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Магомедович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4D47" w:rsidRPr="00484D47" w:rsidRDefault="00484D47" w:rsidP="00484D47">
      <w:pPr>
        <w:shd w:val="clear" w:color="auto" w:fill="FFFFFF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Он рассказал, что одной из главных целей обучения финансовой грамотности является формирование ответственного отношения к деньгам. Школьники  должны научиться откладывать часть своих доходов на накопления и инвестирование. Они должны понимать, что деньги – это не только средство потребления, но и инструмент достижения целей. Кроме того, финансовая грамотность помогает школьникам развивать навыки предпринимательства.</w:t>
      </w:r>
    </w:p>
    <w:p w:rsidR="00484D47" w:rsidRPr="00C7248D" w:rsidRDefault="00484D47">
      <w:pPr>
        <w:rPr>
          <w:rFonts w:ascii="Times New Roman" w:hAnsi="Times New Roman" w:cs="Times New Roman"/>
          <w:sz w:val="24"/>
          <w:szCs w:val="24"/>
        </w:rPr>
      </w:pPr>
    </w:p>
    <w:sectPr w:rsidR="00484D47" w:rsidRPr="00C7248D" w:rsidSect="00484D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EF"/>
    <w:rsid w:val="003B1EEF"/>
    <w:rsid w:val="00484D47"/>
    <w:rsid w:val="008A44D4"/>
    <w:rsid w:val="00B666E3"/>
    <w:rsid w:val="00C21D9F"/>
    <w:rsid w:val="00C7248D"/>
    <w:rsid w:val="00ED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23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2024-11-22T09:42:00Z</dcterms:created>
  <dcterms:modified xsi:type="dcterms:W3CDTF">2024-11-22T09:42:00Z</dcterms:modified>
</cp:coreProperties>
</file>